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28C2" w14:textId="49CDE404" w:rsidR="00802A91" w:rsidRDefault="00802A91" w:rsidP="00CD7DF1">
      <w:r>
        <w:t>TO:</w:t>
      </w:r>
      <w:r>
        <w:tab/>
      </w:r>
      <w:r>
        <w:tab/>
        <w:t>All Members of CWA Employed by Catholic Health</w:t>
      </w:r>
    </w:p>
    <w:p w14:paraId="7F8168F9" w14:textId="77777777" w:rsidR="00802A91" w:rsidRDefault="00802A91" w:rsidP="00DF18B1"/>
    <w:p w14:paraId="32372293" w14:textId="4A3A6952" w:rsidR="00802A91" w:rsidRDefault="00802A91" w:rsidP="00DF18B1">
      <w:r>
        <w:t>FROM:</w:t>
      </w:r>
      <w:r>
        <w:tab/>
        <w:t>The Bargaining Committee</w:t>
      </w:r>
    </w:p>
    <w:p w14:paraId="1D790248" w14:textId="77777777" w:rsidR="00802A91" w:rsidRDefault="00802A91" w:rsidP="00DF18B1"/>
    <w:p w14:paraId="55824E58" w14:textId="058AF421" w:rsidR="00DF18B1" w:rsidRDefault="00DF18B1" w:rsidP="00DF18B1">
      <w:r>
        <w:t>RE:</w:t>
      </w:r>
      <w:r>
        <w:tab/>
      </w:r>
      <w:r>
        <w:tab/>
      </w:r>
      <w:r w:rsidR="003513D2">
        <w:t>Bargaining Update #</w:t>
      </w:r>
      <w:r w:rsidR="00203A34">
        <w:t>2</w:t>
      </w:r>
      <w:r w:rsidR="00CC401E">
        <w:t>3</w:t>
      </w:r>
    </w:p>
    <w:p w14:paraId="128D9572" w14:textId="77777777" w:rsidR="00DF18B1" w:rsidRDefault="00DF18B1" w:rsidP="00DF18B1"/>
    <w:p w14:paraId="22B0BD52" w14:textId="0B34CC8D" w:rsidR="00DF18B1" w:rsidRDefault="00DF18B1" w:rsidP="00DF18B1">
      <w:r>
        <w:t>DATE:</w:t>
      </w:r>
      <w:r>
        <w:tab/>
      </w:r>
      <w:r w:rsidR="003C5FAD">
        <w:t xml:space="preserve">September </w:t>
      </w:r>
      <w:r w:rsidR="00A75809">
        <w:t>1</w:t>
      </w:r>
      <w:r w:rsidR="00CC401E">
        <w:t>7</w:t>
      </w:r>
      <w:r>
        <w:t>,</w:t>
      </w:r>
      <w:r w:rsidR="00C276A0">
        <w:t xml:space="preserve"> </w:t>
      </w:r>
      <w:r>
        <w:t>2025</w:t>
      </w:r>
    </w:p>
    <w:p w14:paraId="367CD469" w14:textId="77777777" w:rsidR="00DF18B1" w:rsidRDefault="00DF18B1" w:rsidP="00DF18B1">
      <w:pPr>
        <w:pBdr>
          <w:bottom w:val="single" w:sz="12" w:space="1" w:color="auto"/>
        </w:pBdr>
      </w:pPr>
    </w:p>
    <w:p w14:paraId="1F437285" w14:textId="77777777" w:rsidR="003C5FAD" w:rsidRDefault="003C5FAD" w:rsidP="00327858">
      <w:pPr>
        <w:rPr>
          <w:u w:val="single"/>
        </w:rPr>
      </w:pPr>
    </w:p>
    <w:p w14:paraId="4FD3F30A" w14:textId="43BA2B8F" w:rsidR="000166DB" w:rsidRDefault="00A52818" w:rsidP="00880F0C">
      <w:pPr>
        <w:rPr>
          <w:b w:val="0"/>
          <w:bCs w:val="0"/>
        </w:rPr>
      </w:pPr>
      <w:r>
        <w:rPr>
          <w:b w:val="0"/>
          <w:bCs w:val="0"/>
        </w:rPr>
        <w:t>Yesterday</w:t>
      </w:r>
      <w:r w:rsidR="00560AAE">
        <w:rPr>
          <w:b w:val="0"/>
          <w:bCs w:val="0"/>
        </w:rPr>
        <w:t>, September 16, 2025,</w:t>
      </w:r>
      <w:r>
        <w:rPr>
          <w:b w:val="0"/>
          <w:bCs w:val="0"/>
        </w:rPr>
        <w:t xml:space="preserve"> CHS presented the Bargaining Committee with a package proposal on </w:t>
      </w:r>
      <w:r w:rsidR="008F5554">
        <w:rPr>
          <w:b w:val="0"/>
          <w:bCs w:val="0"/>
        </w:rPr>
        <w:t xml:space="preserve">Agency, Attendance and Tardiness, and Staffing. The Bargaining Committee worked on </w:t>
      </w:r>
      <w:r w:rsidR="00FA08CA">
        <w:rPr>
          <w:b w:val="0"/>
          <w:bCs w:val="0"/>
        </w:rPr>
        <w:t>a response</w:t>
      </w:r>
      <w:r w:rsidR="00450942">
        <w:rPr>
          <w:b w:val="0"/>
          <w:bCs w:val="0"/>
        </w:rPr>
        <w:t xml:space="preserve"> and gave it to CHS</w:t>
      </w:r>
      <w:r w:rsidR="00FA08CA">
        <w:rPr>
          <w:b w:val="0"/>
          <w:bCs w:val="0"/>
        </w:rPr>
        <w:t xml:space="preserve"> this morning. CHS </w:t>
      </w:r>
      <w:r w:rsidR="004A04CA">
        <w:rPr>
          <w:b w:val="0"/>
          <w:bCs w:val="0"/>
        </w:rPr>
        <w:t xml:space="preserve">has </w:t>
      </w:r>
      <w:r w:rsidR="00AB6440">
        <w:rPr>
          <w:b w:val="0"/>
          <w:bCs w:val="0"/>
        </w:rPr>
        <w:t>moved off their position of having one bucket for both attendance and tardiness</w:t>
      </w:r>
      <w:r w:rsidR="00D22580">
        <w:rPr>
          <w:b w:val="0"/>
          <w:bCs w:val="0"/>
        </w:rPr>
        <w:t>, which is progress!</w:t>
      </w:r>
    </w:p>
    <w:p w14:paraId="4164216F" w14:textId="77777777" w:rsidR="00D22580" w:rsidRDefault="00D22580" w:rsidP="00880F0C">
      <w:pPr>
        <w:rPr>
          <w:b w:val="0"/>
          <w:bCs w:val="0"/>
        </w:rPr>
      </w:pPr>
    </w:p>
    <w:p w14:paraId="059E30A9" w14:textId="72958B74" w:rsidR="000166DB" w:rsidRDefault="000166DB" w:rsidP="00880F0C">
      <w:pPr>
        <w:rPr>
          <w:b w:val="0"/>
          <w:bCs w:val="0"/>
        </w:rPr>
      </w:pPr>
      <w:r>
        <w:rPr>
          <w:b w:val="0"/>
          <w:bCs w:val="0"/>
        </w:rPr>
        <w:t xml:space="preserve">In Agency, CHS is still proposing that </w:t>
      </w:r>
      <w:r w:rsidR="00BA5B15">
        <w:rPr>
          <w:b w:val="0"/>
          <w:bCs w:val="0"/>
        </w:rPr>
        <w:t xml:space="preserve">they do not have to post day shift positions that Agency are filling because they </w:t>
      </w:r>
      <w:r w:rsidR="001F4B21">
        <w:rPr>
          <w:b w:val="0"/>
          <w:bCs w:val="0"/>
        </w:rPr>
        <w:t xml:space="preserve">claim it will cause night shift to bid on days and short the night shift. The Bargaining Committee has remained firm that Agency should be filling night shift positions so </w:t>
      </w:r>
      <w:r w:rsidR="008E77E8">
        <w:rPr>
          <w:b w:val="0"/>
          <w:bCs w:val="0"/>
        </w:rPr>
        <w:t xml:space="preserve">you, the members, can bid into </w:t>
      </w:r>
      <w:r w:rsidR="00903B31">
        <w:rPr>
          <w:b w:val="0"/>
          <w:bCs w:val="0"/>
        </w:rPr>
        <w:t>positions</w:t>
      </w:r>
      <w:r w:rsidR="008E77E8">
        <w:rPr>
          <w:b w:val="0"/>
          <w:bCs w:val="0"/>
        </w:rPr>
        <w:t xml:space="preserve"> </w:t>
      </w:r>
      <w:r w:rsidR="00903B31">
        <w:rPr>
          <w:b w:val="0"/>
          <w:bCs w:val="0"/>
        </w:rPr>
        <w:t>th</w:t>
      </w:r>
      <w:r w:rsidR="00D22580">
        <w:rPr>
          <w:b w:val="0"/>
          <w:bCs w:val="0"/>
        </w:rPr>
        <w:t>ere is</w:t>
      </w:r>
      <w:r w:rsidR="00903B31">
        <w:rPr>
          <w:b w:val="0"/>
          <w:bCs w:val="0"/>
        </w:rPr>
        <w:t xml:space="preserve"> a desire for. </w:t>
      </w:r>
    </w:p>
    <w:p w14:paraId="49E7B318" w14:textId="77777777" w:rsidR="009F38CC" w:rsidRDefault="009F38CC" w:rsidP="00880F0C">
      <w:pPr>
        <w:rPr>
          <w:b w:val="0"/>
          <w:bCs w:val="0"/>
        </w:rPr>
      </w:pPr>
    </w:p>
    <w:p w14:paraId="04C0ED20" w14:textId="2406C876" w:rsidR="009F38CC" w:rsidRDefault="009F38CC" w:rsidP="00880F0C">
      <w:pPr>
        <w:rPr>
          <w:b w:val="0"/>
          <w:bCs w:val="0"/>
        </w:rPr>
      </w:pPr>
      <w:r>
        <w:rPr>
          <w:b w:val="0"/>
          <w:bCs w:val="0"/>
        </w:rPr>
        <w:t xml:space="preserve">In Staffing, CHS still does not agree with utilizing a break relief system and wants to continue to use the buddy system. </w:t>
      </w:r>
      <w:r w:rsidR="009D777F">
        <w:rPr>
          <w:b w:val="0"/>
          <w:bCs w:val="0"/>
        </w:rPr>
        <w:t xml:space="preserve">We are still working through the enforcement language. The ratio improvements proposed by the Bargaining Committee continue to get rejected by CHS. </w:t>
      </w:r>
    </w:p>
    <w:p w14:paraId="3DEA63DF" w14:textId="77777777" w:rsidR="000166DB" w:rsidRDefault="000166DB" w:rsidP="00880F0C">
      <w:pPr>
        <w:rPr>
          <w:b w:val="0"/>
          <w:bCs w:val="0"/>
        </w:rPr>
      </w:pPr>
    </w:p>
    <w:p w14:paraId="3508D9BB" w14:textId="223EAA22" w:rsidR="00D530A4" w:rsidRDefault="005A1329" w:rsidP="00880F0C">
      <w:pPr>
        <w:rPr>
          <w:b w:val="0"/>
          <w:bCs w:val="0"/>
        </w:rPr>
      </w:pPr>
      <w:r>
        <w:rPr>
          <w:b w:val="0"/>
          <w:bCs w:val="0"/>
        </w:rPr>
        <w:t xml:space="preserve">Because CHS packaged these articles together, we cannot </w:t>
      </w:r>
      <w:r w:rsidR="00FC4757">
        <w:rPr>
          <w:b w:val="0"/>
          <w:bCs w:val="0"/>
        </w:rPr>
        <w:t>agree to one without agreeing to the others.</w:t>
      </w:r>
      <w:r w:rsidR="006A26F5">
        <w:rPr>
          <w:b w:val="0"/>
          <w:bCs w:val="0"/>
        </w:rPr>
        <w:t xml:space="preserve"> This </w:t>
      </w:r>
      <w:r w:rsidR="00B425A6">
        <w:rPr>
          <w:b w:val="0"/>
          <w:bCs w:val="0"/>
        </w:rPr>
        <w:t>continues to</w:t>
      </w:r>
      <w:r w:rsidR="006A26F5">
        <w:rPr>
          <w:b w:val="0"/>
          <w:bCs w:val="0"/>
        </w:rPr>
        <w:t xml:space="preserve"> be one of the biggest obstacles to reaching</w:t>
      </w:r>
      <w:r w:rsidR="00B425A6">
        <w:rPr>
          <w:b w:val="0"/>
          <w:bCs w:val="0"/>
        </w:rPr>
        <w:t xml:space="preserve"> an</w:t>
      </w:r>
      <w:r w:rsidR="006A26F5">
        <w:rPr>
          <w:b w:val="0"/>
          <w:bCs w:val="0"/>
        </w:rPr>
        <w:t xml:space="preserve"> </w:t>
      </w:r>
      <w:r w:rsidR="00B425A6">
        <w:rPr>
          <w:b w:val="0"/>
          <w:bCs w:val="0"/>
        </w:rPr>
        <w:t>agreement.</w:t>
      </w:r>
      <w:r w:rsidR="007843D4">
        <w:rPr>
          <w:b w:val="0"/>
          <w:bCs w:val="0"/>
        </w:rPr>
        <w:t xml:space="preserve"> The Bargaining Committee has a number of articles ready to be agreed to, however, CHS will not sign off on them because they </w:t>
      </w:r>
      <w:r w:rsidR="00271334">
        <w:rPr>
          <w:b w:val="0"/>
          <w:bCs w:val="0"/>
        </w:rPr>
        <w:t xml:space="preserve">are packaged. </w:t>
      </w:r>
    </w:p>
    <w:p w14:paraId="2E5E835A" w14:textId="77777777" w:rsidR="00D15BE3" w:rsidRDefault="00D15BE3" w:rsidP="00880F0C">
      <w:pPr>
        <w:rPr>
          <w:b w:val="0"/>
          <w:bCs w:val="0"/>
        </w:rPr>
      </w:pPr>
    </w:p>
    <w:p w14:paraId="48C9EDC9" w14:textId="7B9618AF" w:rsidR="00D15BE3" w:rsidRDefault="00D15BE3" w:rsidP="00880F0C">
      <w:pPr>
        <w:rPr>
          <w:b w:val="0"/>
          <w:bCs w:val="0"/>
        </w:rPr>
      </w:pPr>
      <w:r>
        <w:rPr>
          <w:b w:val="0"/>
          <w:bCs w:val="0"/>
        </w:rPr>
        <w:t xml:space="preserve">This afternoon CHS </w:t>
      </w:r>
      <w:r w:rsidR="00B84A84">
        <w:rPr>
          <w:b w:val="0"/>
          <w:bCs w:val="0"/>
        </w:rPr>
        <w:t>presented Kenmore Mercy Hospital RN and Technical as well as St. Joes</w:t>
      </w:r>
      <w:r w:rsidR="00D22580">
        <w:rPr>
          <w:b w:val="0"/>
          <w:bCs w:val="0"/>
        </w:rPr>
        <w:t>ph Campus</w:t>
      </w:r>
      <w:r w:rsidR="00CC401E">
        <w:rPr>
          <w:b w:val="0"/>
          <w:bCs w:val="0"/>
        </w:rPr>
        <w:t xml:space="preserve"> RN, Service, and Technical</w:t>
      </w:r>
      <w:r w:rsidR="00B84A84">
        <w:rPr>
          <w:b w:val="0"/>
          <w:bCs w:val="0"/>
        </w:rPr>
        <w:t xml:space="preserve"> articles back</w:t>
      </w:r>
      <w:r w:rsidR="004D7FF2">
        <w:rPr>
          <w:b w:val="0"/>
          <w:bCs w:val="0"/>
        </w:rPr>
        <w:t xml:space="preserve"> to the Union</w:t>
      </w:r>
      <w:r w:rsidR="00B84A84">
        <w:rPr>
          <w:b w:val="0"/>
          <w:bCs w:val="0"/>
        </w:rPr>
        <w:t xml:space="preserve">. </w:t>
      </w:r>
      <w:r w:rsidR="00CC401E">
        <w:rPr>
          <w:b w:val="0"/>
          <w:bCs w:val="0"/>
        </w:rPr>
        <w:t xml:space="preserve">There was positive move in the Unions direction, and we hope that this forward movement continues. </w:t>
      </w:r>
    </w:p>
    <w:p w14:paraId="096048D7" w14:textId="77777777" w:rsidR="004D7FF2" w:rsidRDefault="004D7FF2" w:rsidP="00880F0C">
      <w:pPr>
        <w:rPr>
          <w:b w:val="0"/>
          <w:bCs w:val="0"/>
        </w:rPr>
      </w:pPr>
    </w:p>
    <w:p w14:paraId="4EB83111" w14:textId="692D1D5D" w:rsidR="004D7FF2" w:rsidRDefault="004D7FF2" w:rsidP="00880F0C">
      <w:pPr>
        <w:rPr>
          <w:b w:val="0"/>
          <w:bCs w:val="0"/>
        </w:rPr>
      </w:pPr>
      <w:r>
        <w:rPr>
          <w:b w:val="0"/>
          <w:bCs w:val="0"/>
        </w:rPr>
        <w:t xml:space="preserve">We tentatively agreed to New Common Table Article </w:t>
      </w:r>
      <w:r w:rsidR="007432EB">
        <w:rPr>
          <w:b w:val="0"/>
          <w:bCs w:val="0"/>
        </w:rPr>
        <w:t>Surveillance Cameras</w:t>
      </w:r>
      <w:r w:rsidR="00CE6647">
        <w:rPr>
          <w:b w:val="0"/>
          <w:bCs w:val="0"/>
        </w:rPr>
        <w:t xml:space="preserve">. This Article states CHS </w:t>
      </w:r>
      <w:r w:rsidR="00E9381F">
        <w:rPr>
          <w:b w:val="0"/>
          <w:bCs w:val="0"/>
        </w:rPr>
        <w:t xml:space="preserve">will not install surveillance cameras in any restroom, locker room, changing room, or anywhere else you have a legal right to privacy. Also, if CHS wants to use a video </w:t>
      </w:r>
      <w:r w:rsidR="00A952AF">
        <w:rPr>
          <w:b w:val="0"/>
          <w:bCs w:val="0"/>
        </w:rPr>
        <w:t>as supporting documentation in the discipline process they will provide the video to the Union.</w:t>
      </w:r>
    </w:p>
    <w:p w14:paraId="740BEFF9" w14:textId="77777777" w:rsidR="00A952AF" w:rsidRDefault="00A952AF" w:rsidP="00880F0C">
      <w:pPr>
        <w:rPr>
          <w:b w:val="0"/>
          <w:bCs w:val="0"/>
        </w:rPr>
      </w:pPr>
    </w:p>
    <w:p w14:paraId="330208EE" w14:textId="6DF9D829" w:rsidR="00A952AF" w:rsidRDefault="00A952AF" w:rsidP="00880F0C">
      <w:pPr>
        <w:rPr>
          <w:b w:val="0"/>
          <w:bCs w:val="0"/>
        </w:rPr>
      </w:pPr>
      <w:r>
        <w:rPr>
          <w:b w:val="0"/>
          <w:bCs w:val="0"/>
        </w:rPr>
        <w:t>We also tentatively agreed to</w:t>
      </w:r>
      <w:r w:rsidR="00191D16">
        <w:rPr>
          <w:b w:val="0"/>
          <w:bCs w:val="0"/>
        </w:rPr>
        <w:t xml:space="preserve"> current contract on</w:t>
      </w:r>
      <w:r>
        <w:rPr>
          <w:b w:val="0"/>
          <w:bCs w:val="0"/>
        </w:rPr>
        <w:t xml:space="preserve"> </w:t>
      </w:r>
      <w:r w:rsidR="00D16B4F">
        <w:rPr>
          <w:b w:val="0"/>
          <w:bCs w:val="0"/>
        </w:rPr>
        <w:t xml:space="preserve">Cafeteria Discounts and Call In Pay for each of the Bargaining Units. </w:t>
      </w:r>
    </w:p>
    <w:p w14:paraId="16F8492A" w14:textId="77777777" w:rsidR="00450942" w:rsidRDefault="00450942" w:rsidP="00880F0C">
      <w:pPr>
        <w:rPr>
          <w:b w:val="0"/>
          <w:bCs w:val="0"/>
        </w:rPr>
      </w:pPr>
    </w:p>
    <w:p w14:paraId="1319E9A7" w14:textId="1ED95D80" w:rsidR="00C1716A" w:rsidRDefault="00F65E11" w:rsidP="00880F0C">
      <w:pPr>
        <w:rPr>
          <w:b w:val="0"/>
          <w:bCs w:val="0"/>
        </w:rPr>
      </w:pPr>
      <w:r>
        <w:rPr>
          <w:b w:val="0"/>
          <w:bCs w:val="0"/>
        </w:rPr>
        <w:t>The Bargaining Committee continues to be committed to working</w:t>
      </w:r>
      <w:r w:rsidR="00271334">
        <w:rPr>
          <w:b w:val="0"/>
          <w:bCs w:val="0"/>
        </w:rPr>
        <w:t xml:space="preserve"> hard</w:t>
      </w:r>
      <w:r>
        <w:rPr>
          <w:b w:val="0"/>
          <w:bCs w:val="0"/>
        </w:rPr>
        <w:t xml:space="preserve"> </w:t>
      </w:r>
      <w:r w:rsidR="00C15DF3">
        <w:rPr>
          <w:b w:val="0"/>
          <w:bCs w:val="0"/>
        </w:rPr>
        <w:t xml:space="preserve">until we reach an agreement. </w:t>
      </w:r>
    </w:p>
    <w:p w14:paraId="1D1CA36A" w14:textId="77777777" w:rsidR="00D530A4" w:rsidRDefault="00D530A4" w:rsidP="00880F0C">
      <w:pPr>
        <w:rPr>
          <w:b w:val="0"/>
          <w:bCs w:val="0"/>
        </w:rPr>
      </w:pPr>
    </w:p>
    <w:p w14:paraId="584E00D0" w14:textId="4A0821E3" w:rsidR="00880F0C" w:rsidRPr="00880F0C" w:rsidRDefault="00880F0C" w:rsidP="00880F0C">
      <w:pPr>
        <w:rPr>
          <w:b w:val="0"/>
          <w:bCs w:val="0"/>
        </w:rPr>
      </w:pPr>
      <w:r w:rsidRPr="00880F0C">
        <w:t>WE WILL BE AT THE ARTC ON MONDAY THE 22ND AT 7:00AM WITH THE FAT CAT, PLEASE JOIN US</w:t>
      </w:r>
    </w:p>
    <w:p w14:paraId="02CC7CD8" w14:textId="31282780" w:rsidR="002F1599" w:rsidRPr="00A82E98" w:rsidRDefault="002F1599" w:rsidP="00653F2B">
      <w:pPr>
        <w:rPr>
          <w:b w:val="0"/>
          <w:bCs w:val="0"/>
        </w:rPr>
      </w:pPr>
    </w:p>
    <w:sectPr w:rsidR="002F1599" w:rsidRPr="00A82E98" w:rsidSect="00CD7DF1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FE87" w14:textId="77777777" w:rsidR="005E1D94" w:rsidRDefault="005E1D94" w:rsidP="00CD7DF1">
      <w:r>
        <w:separator/>
      </w:r>
    </w:p>
  </w:endnote>
  <w:endnote w:type="continuationSeparator" w:id="0">
    <w:p w14:paraId="7A3C9266" w14:textId="77777777" w:rsidR="005E1D94" w:rsidRDefault="005E1D94" w:rsidP="00CD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7EC" w14:textId="77777777" w:rsidR="005E1D94" w:rsidRDefault="005E1D94" w:rsidP="00CD7DF1">
      <w:r>
        <w:separator/>
      </w:r>
    </w:p>
  </w:footnote>
  <w:footnote w:type="continuationSeparator" w:id="0">
    <w:p w14:paraId="53398CDC" w14:textId="77777777" w:rsidR="005E1D94" w:rsidRDefault="005E1D94" w:rsidP="00CD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B0D" w14:textId="01C5A84D" w:rsidR="00CD7DF1" w:rsidRDefault="00CD7D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F7C70" wp14:editId="65517F00">
          <wp:simplePos x="0" y="0"/>
          <wp:positionH relativeFrom="column">
            <wp:posOffset>5000625</wp:posOffset>
          </wp:positionH>
          <wp:positionV relativeFrom="paragraph">
            <wp:posOffset>0</wp:posOffset>
          </wp:positionV>
          <wp:extent cx="1371600" cy="1371600"/>
          <wp:effectExtent l="0" t="0" r="0" b="0"/>
          <wp:wrapNone/>
          <wp:docPr id="1796643503" name="Picture 179664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h Health Bargaining Logo_Round_final (4) (1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91F"/>
    <w:multiLevelType w:val="hybridMultilevel"/>
    <w:tmpl w:val="E454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8DD"/>
    <w:multiLevelType w:val="hybridMultilevel"/>
    <w:tmpl w:val="7922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42D1"/>
    <w:multiLevelType w:val="hybridMultilevel"/>
    <w:tmpl w:val="A658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932"/>
    <w:multiLevelType w:val="hybridMultilevel"/>
    <w:tmpl w:val="F586A6FC"/>
    <w:lvl w:ilvl="0" w:tplc="B142C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7EB6"/>
    <w:multiLevelType w:val="hybridMultilevel"/>
    <w:tmpl w:val="8A8C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F63"/>
    <w:multiLevelType w:val="hybridMultilevel"/>
    <w:tmpl w:val="B5EA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20B20"/>
    <w:multiLevelType w:val="hybridMultilevel"/>
    <w:tmpl w:val="4274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369C"/>
    <w:multiLevelType w:val="hybridMultilevel"/>
    <w:tmpl w:val="DE1E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78CA"/>
    <w:multiLevelType w:val="hybridMultilevel"/>
    <w:tmpl w:val="7E80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7D77"/>
    <w:multiLevelType w:val="hybridMultilevel"/>
    <w:tmpl w:val="8EE2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7DAE"/>
    <w:multiLevelType w:val="hybridMultilevel"/>
    <w:tmpl w:val="91CE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A0BF3"/>
    <w:multiLevelType w:val="hybridMultilevel"/>
    <w:tmpl w:val="2640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29BE"/>
    <w:multiLevelType w:val="hybridMultilevel"/>
    <w:tmpl w:val="368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E0772"/>
    <w:multiLevelType w:val="hybridMultilevel"/>
    <w:tmpl w:val="BD84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940"/>
    <w:multiLevelType w:val="hybridMultilevel"/>
    <w:tmpl w:val="D700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7A80"/>
    <w:multiLevelType w:val="hybridMultilevel"/>
    <w:tmpl w:val="F9F6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43013"/>
    <w:multiLevelType w:val="hybridMultilevel"/>
    <w:tmpl w:val="161C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C1194"/>
    <w:multiLevelType w:val="hybridMultilevel"/>
    <w:tmpl w:val="2C26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11B6"/>
    <w:multiLevelType w:val="hybridMultilevel"/>
    <w:tmpl w:val="A1920DAA"/>
    <w:lvl w:ilvl="0" w:tplc="9676977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BA4D44"/>
    <w:multiLevelType w:val="hybridMultilevel"/>
    <w:tmpl w:val="F290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06CE3"/>
    <w:multiLevelType w:val="hybridMultilevel"/>
    <w:tmpl w:val="FB7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826AC"/>
    <w:multiLevelType w:val="hybridMultilevel"/>
    <w:tmpl w:val="9F32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4478"/>
    <w:multiLevelType w:val="hybridMultilevel"/>
    <w:tmpl w:val="E868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E5F2B"/>
    <w:multiLevelType w:val="hybridMultilevel"/>
    <w:tmpl w:val="7938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57F3"/>
    <w:multiLevelType w:val="hybridMultilevel"/>
    <w:tmpl w:val="B262D5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2AB296B"/>
    <w:multiLevelType w:val="hybridMultilevel"/>
    <w:tmpl w:val="620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49F5"/>
    <w:multiLevelType w:val="hybridMultilevel"/>
    <w:tmpl w:val="FB4C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A6936"/>
    <w:multiLevelType w:val="hybridMultilevel"/>
    <w:tmpl w:val="24CA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46D4C"/>
    <w:multiLevelType w:val="hybridMultilevel"/>
    <w:tmpl w:val="B254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13CB"/>
    <w:multiLevelType w:val="hybridMultilevel"/>
    <w:tmpl w:val="E7C0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25D7D"/>
    <w:multiLevelType w:val="hybridMultilevel"/>
    <w:tmpl w:val="89C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D0033"/>
    <w:multiLevelType w:val="hybridMultilevel"/>
    <w:tmpl w:val="F07C6550"/>
    <w:lvl w:ilvl="0" w:tplc="82C65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02612"/>
    <w:multiLevelType w:val="multilevel"/>
    <w:tmpl w:val="86BE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D518D"/>
    <w:multiLevelType w:val="multilevel"/>
    <w:tmpl w:val="C49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AA7CC6"/>
    <w:multiLevelType w:val="hybridMultilevel"/>
    <w:tmpl w:val="9950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A3F35"/>
    <w:multiLevelType w:val="hybridMultilevel"/>
    <w:tmpl w:val="79B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B075B"/>
    <w:multiLevelType w:val="multilevel"/>
    <w:tmpl w:val="A7B2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343A4"/>
    <w:multiLevelType w:val="hybridMultilevel"/>
    <w:tmpl w:val="6BD6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65A92"/>
    <w:multiLevelType w:val="multilevel"/>
    <w:tmpl w:val="9B8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E0D91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20914">
    <w:abstractNumId w:val="32"/>
  </w:num>
  <w:num w:numId="2" w16cid:durableId="1693411850">
    <w:abstractNumId w:val="36"/>
  </w:num>
  <w:num w:numId="3" w16cid:durableId="481775062">
    <w:abstractNumId w:val="38"/>
  </w:num>
  <w:num w:numId="4" w16cid:durableId="1752778293">
    <w:abstractNumId w:val="33"/>
  </w:num>
  <w:num w:numId="5" w16cid:durableId="2089031472">
    <w:abstractNumId w:val="18"/>
  </w:num>
  <w:num w:numId="6" w16cid:durableId="1592394038">
    <w:abstractNumId w:val="8"/>
  </w:num>
  <w:num w:numId="7" w16cid:durableId="1147746771">
    <w:abstractNumId w:val="1"/>
  </w:num>
  <w:num w:numId="8" w16cid:durableId="1803495808">
    <w:abstractNumId w:val="21"/>
  </w:num>
  <w:num w:numId="9" w16cid:durableId="1811095071">
    <w:abstractNumId w:val="20"/>
  </w:num>
  <w:num w:numId="10" w16cid:durableId="2027825855">
    <w:abstractNumId w:val="13"/>
  </w:num>
  <w:num w:numId="11" w16cid:durableId="255140867">
    <w:abstractNumId w:val="26"/>
  </w:num>
  <w:num w:numId="12" w16cid:durableId="332413854">
    <w:abstractNumId w:val="25"/>
  </w:num>
  <w:num w:numId="13" w16cid:durableId="633222601">
    <w:abstractNumId w:val="14"/>
  </w:num>
  <w:num w:numId="14" w16cid:durableId="912474048">
    <w:abstractNumId w:val="37"/>
  </w:num>
  <w:num w:numId="15" w16cid:durableId="104663737">
    <w:abstractNumId w:val="2"/>
  </w:num>
  <w:num w:numId="16" w16cid:durableId="2365958">
    <w:abstractNumId w:val="0"/>
  </w:num>
  <w:num w:numId="17" w16cid:durableId="1625037766">
    <w:abstractNumId w:val="16"/>
  </w:num>
  <w:num w:numId="18" w16cid:durableId="1574043864">
    <w:abstractNumId w:val="4"/>
  </w:num>
  <w:num w:numId="19" w16cid:durableId="1883248682">
    <w:abstractNumId w:val="23"/>
  </w:num>
  <w:num w:numId="20" w16cid:durableId="818308698">
    <w:abstractNumId w:val="24"/>
  </w:num>
  <w:num w:numId="21" w16cid:durableId="275798086">
    <w:abstractNumId w:val="19"/>
  </w:num>
  <w:num w:numId="22" w16cid:durableId="611517266">
    <w:abstractNumId w:val="10"/>
  </w:num>
  <w:num w:numId="23" w16cid:durableId="496194492">
    <w:abstractNumId w:val="5"/>
  </w:num>
  <w:num w:numId="24" w16cid:durableId="1840340706">
    <w:abstractNumId w:val="22"/>
  </w:num>
  <w:num w:numId="25" w16cid:durableId="1112021170">
    <w:abstractNumId w:val="3"/>
  </w:num>
  <w:num w:numId="26" w16cid:durableId="1104879375">
    <w:abstractNumId w:val="17"/>
  </w:num>
  <w:num w:numId="27" w16cid:durableId="588395468">
    <w:abstractNumId w:val="27"/>
  </w:num>
  <w:num w:numId="28" w16cid:durableId="201090700">
    <w:abstractNumId w:val="28"/>
  </w:num>
  <w:num w:numId="29" w16cid:durableId="1228883341">
    <w:abstractNumId w:val="35"/>
  </w:num>
  <w:num w:numId="30" w16cid:durableId="1109280052">
    <w:abstractNumId w:val="6"/>
  </w:num>
  <w:num w:numId="31" w16cid:durableId="1203056418">
    <w:abstractNumId w:val="34"/>
  </w:num>
  <w:num w:numId="32" w16cid:durableId="45683231">
    <w:abstractNumId w:val="29"/>
  </w:num>
  <w:num w:numId="33" w16cid:durableId="1645961940">
    <w:abstractNumId w:val="9"/>
  </w:num>
  <w:num w:numId="34" w16cid:durableId="948005433">
    <w:abstractNumId w:val="30"/>
  </w:num>
  <w:num w:numId="35" w16cid:durableId="360058520">
    <w:abstractNumId w:val="12"/>
  </w:num>
  <w:num w:numId="36" w16cid:durableId="980890079">
    <w:abstractNumId w:val="39"/>
  </w:num>
  <w:num w:numId="37" w16cid:durableId="1517757">
    <w:abstractNumId w:val="7"/>
  </w:num>
  <w:num w:numId="38" w16cid:durableId="173493997">
    <w:abstractNumId w:val="15"/>
  </w:num>
  <w:num w:numId="39" w16cid:durableId="289553615">
    <w:abstractNumId w:val="11"/>
  </w:num>
  <w:num w:numId="40" w16cid:durableId="15570128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1"/>
    <w:rsid w:val="00001438"/>
    <w:rsid w:val="00001FDB"/>
    <w:rsid w:val="000023C4"/>
    <w:rsid w:val="000025B6"/>
    <w:rsid w:val="00005FBE"/>
    <w:rsid w:val="0000606B"/>
    <w:rsid w:val="000062A0"/>
    <w:rsid w:val="00007B3E"/>
    <w:rsid w:val="00007C19"/>
    <w:rsid w:val="000113E8"/>
    <w:rsid w:val="00011405"/>
    <w:rsid w:val="000137D0"/>
    <w:rsid w:val="0001421A"/>
    <w:rsid w:val="00014F21"/>
    <w:rsid w:val="000166DB"/>
    <w:rsid w:val="00016C9C"/>
    <w:rsid w:val="00016EA1"/>
    <w:rsid w:val="00021017"/>
    <w:rsid w:val="00025498"/>
    <w:rsid w:val="00030BC1"/>
    <w:rsid w:val="000317F6"/>
    <w:rsid w:val="00031FD8"/>
    <w:rsid w:val="00032D82"/>
    <w:rsid w:val="00037042"/>
    <w:rsid w:val="0004120C"/>
    <w:rsid w:val="0004781D"/>
    <w:rsid w:val="00050158"/>
    <w:rsid w:val="00050AB4"/>
    <w:rsid w:val="00051560"/>
    <w:rsid w:val="00052244"/>
    <w:rsid w:val="00054EC9"/>
    <w:rsid w:val="00056BD8"/>
    <w:rsid w:val="00057898"/>
    <w:rsid w:val="00061394"/>
    <w:rsid w:val="00067B5A"/>
    <w:rsid w:val="00070431"/>
    <w:rsid w:val="0007072A"/>
    <w:rsid w:val="00072948"/>
    <w:rsid w:val="00072C1F"/>
    <w:rsid w:val="00074886"/>
    <w:rsid w:val="00077DF7"/>
    <w:rsid w:val="0008438B"/>
    <w:rsid w:val="00091B02"/>
    <w:rsid w:val="00093B61"/>
    <w:rsid w:val="000956F0"/>
    <w:rsid w:val="00095950"/>
    <w:rsid w:val="0009782D"/>
    <w:rsid w:val="000A136F"/>
    <w:rsid w:val="000A274B"/>
    <w:rsid w:val="000A5EA6"/>
    <w:rsid w:val="000C6D8D"/>
    <w:rsid w:val="000D0E94"/>
    <w:rsid w:val="000D48E5"/>
    <w:rsid w:val="000D54F0"/>
    <w:rsid w:val="000D5F23"/>
    <w:rsid w:val="000E1DE0"/>
    <w:rsid w:val="000E33AD"/>
    <w:rsid w:val="000E3B54"/>
    <w:rsid w:val="000E55E0"/>
    <w:rsid w:val="000F093F"/>
    <w:rsid w:val="000F3D7D"/>
    <w:rsid w:val="000F552D"/>
    <w:rsid w:val="000F564E"/>
    <w:rsid w:val="000F6892"/>
    <w:rsid w:val="00101844"/>
    <w:rsid w:val="001119E2"/>
    <w:rsid w:val="001140C8"/>
    <w:rsid w:val="00114AA5"/>
    <w:rsid w:val="00116B20"/>
    <w:rsid w:val="001172C5"/>
    <w:rsid w:val="00125B9E"/>
    <w:rsid w:val="00134593"/>
    <w:rsid w:val="00136B32"/>
    <w:rsid w:val="00140A07"/>
    <w:rsid w:val="00142DA7"/>
    <w:rsid w:val="0014395A"/>
    <w:rsid w:val="001473B4"/>
    <w:rsid w:val="00152A16"/>
    <w:rsid w:val="00154295"/>
    <w:rsid w:val="00155C39"/>
    <w:rsid w:val="0016083A"/>
    <w:rsid w:val="00162413"/>
    <w:rsid w:val="00163B41"/>
    <w:rsid w:val="0016443D"/>
    <w:rsid w:val="0016457B"/>
    <w:rsid w:val="00166D02"/>
    <w:rsid w:val="00170070"/>
    <w:rsid w:val="0017307F"/>
    <w:rsid w:val="00174738"/>
    <w:rsid w:val="00176D02"/>
    <w:rsid w:val="0017782B"/>
    <w:rsid w:val="00190A31"/>
    <w:rsid w:val="001919DE"/>
    <w:rsid w:val="00191C5D"/>
    <w:rsid w:val="00191D16"/>
    <w:rsid w:val="00191DB7"/>
    <w:rsid w:val="00193C9C"/>
    <w:rsid w:val="00196AA0"/>
    <w:rsid w:val="001A505A"/>
    <w:rsid w:val="001A5BC2"/>
    <w:rsid w:val="001B021B"/>
    <w:rsid w:val="001B23C8"/>
    <w:rsid w:val="001B2FC5"/>
    <w:rsid w:val="001B658C"/>
    <w:rsid w:val="001B6620"/>
    <w:rsid w:val="001B7CE7"/>
    <w:rsid w:val="001C499F"/>
    <w:rsid w:val="001D0CF1"/>
    <w:rsid w:val="001D4C13"/>
    <w:rsid w:val="001D5106"/>
    <w:rsid w:val="001E2E3E"/>
    <w:rsid w:val="001E7DA0"/>
    <w:rsid w:val="001F3430"/>
    <w:rsid w:val="001F4B21"/>
    <w:rsid w:val="001F672A"/>
    <w:rsid w:val="00200C7A"/>
    <w:rsid w:val="002024A9"/>
    <w:rsid w:val="00203A34"/>
    <w:rsid w:val="00205535"/>
    <w:rsid w:val="00205CBE"/>
    <w:rsid w:val="00206F98"/>
    <w:rsid w:val="00207F47"/>
    <w:rsid w:val="00212F2B"/>
    <w:rsid w:val="00221C4A"/>
    <w:rsid w:val="00223E28"/>
    <w:rsid w:val="00233474"/>
    <w:rsid w:val="0023572E"/>
    <w:rsid w:val="002377E5"/>
    <w:rsid w:val="002408ED"/>
    <w:rsid w:val="00242D30"/>
    <w:rsid w:val="0025055A"/>
    <w:rsid w:val="002520B5"/>
    <w:rsid w:val="002605DD"/>
    <w:rsid w:val="00260949"/>
    <w:rsid w:val="0026269B"/>
    <w:rsid w:val="00265260"/>
    <w:rsid w:val="0026550B"/>
    <w:rsid w:val="00265803"/>
    <w:rsid w:val="002659B1"/>
    <w:rsid w:val="0026683F"/>
    <w:rsid w:val="00271334"/>
    <w:rsid w:val="00272E02"/>
    <w:rsid w:val="00275574"/>
    <w:rsid w:val="002762EA"/>
    <w:rsid w:val="00280D37"/>
    <w:rsid w:val="00283558"/>
    <w:rsid w:val="002857E8"/>
    <w:rsid w:val="002935F0"/>
    <w:rsid w:val="002941D8"/>
    <w:rsid w:val="002A5850"/>
    <w:rsid w:val="002B0C4F"/>
    <w:rsid w:val="002B5268"/>
    <w:rsid w:val="002B7D83"/>
    <w:rsid w:val="002C202C"/>
    <w:rsid w:val="002C320A"/>
    <w:rsid w:val="002C404A"/>
    <w:rsid w:val="002C7323"/>
    <w:rsid w:val="002D2E75"/>
    <w:rsid w:val="002D42A2"/>
    <w:rsid w:val="002D5196"/>
    <w:rsid w:val="002D6994"/>
    <w:rsid w:val="002D69AC"/>
    <w:rsid w:val="002D7DD1"/>
    <w:rsid w:val="002E1133"/>
    <w:rsid w:val="002E16FB"/>
    <w:rsid w:val="002F03A4"/>
    <w:rsid w:val="002F1599"/>
    <w:rsid w:val="002F6F9D"/>
    <w:rsid w:val="00302163"/>
    <w:rsid w:val="00303C99"/>
    <w:rsid w:val="00307044"/>
    <w:rsid w:val="00307389"/>
    <w:rsid w:val="00313D8F"/>
    <w:rsid w:val="00314B28"/>
    <w:rsid w:val="00314FD1"/>
    <w:rsid w:val="003157B1"/>
    <w:rsid w:val="003165F6"/>
    <w:rsid w:val="003211CF"/>
    <w:rsid w:val="00321E1A"/>
    <w:rsid w:val="00322B7D"/>
    <w:rsid w:val="0032708D"/>
    <w:rsid w:val="003271F6"/>
    <w:rsid w:val="003277CB"/>
    <w:rsid w:val="00327858"/>
    <w:rsid w:val="00333C41"/>
    <w:rsid w:val="0034080F"/>
    <w:rsid w:val="00345C4F"/>
    <w:rsid w:val="00347CA8"/>
    <w:rsid w:val="00350FF2"/>
    <w:rsid w:val="003513D2"/>
    <w:rsid w:val="003559F7"/>
    <w:rsid w:val="00360186"/>
    <w:rsid w:val="00360521"/>
    <w:rsid w:val="00361C1E"/>
    <w:rsid w:val="003658BB"/>
    <w:rsid w:val="00375932"/>
    <w:rsid w:val="00380B2B"/>
    <w:rsid w:val="003813A8"/>
    <w:rsid w:val="00381A03"/>
    <w:rsid w:val="00381CE1"/>
    <w:rsid w:val="003822C8"/>
    <w:rsid w:val="00384DC3"/>
    <w:rsid w:val="003859AD"/>
    <w:rsid w:val="003876FD"/>
    <w:rsid w:val="003947BC"/>
    <w:rsid w:val="00394A6A"/>
    <w:rsid w:val="003A4B03"/>
    <w:rsid w:val="003A7880"/>
    <w:rsid w:val="003B0848"/>
    <w:rsid w:val="003B0BD9"/>
    <w:rsid w:val="003B597F"/>
    <w:rsid w:val="003B5B83"/>
    <w:rsid w:val="003B69ED"/>
    <w:rsid w:val="003C0762"/>
    <w:rsid w:val="003C40DE"/>
    <w:rsid w:val="003C5039"/>
    <w:rsid w:val="003C5FAD"/>
    <w:rsid w:val="003C6229"/>
    <w:rsid w:val="003C7393"/>
    <w:rsid w:val="003C7C61"/>
    <w:rsid w:val="003D0AF5"/>
    <w:rsid w:val="003D2210"/>
    <w:rsid w:val="003D2C29"/>
    <w:rsid w:val="003D375A"/>
    <w:rsid w:val="003D42D7"/>
    <w:rsid w:val="003E3559"/>
    <w:rsid w:val="003F02B6"/>
    <w:rsid w:val="003F214B"/>
    <w:rsid w:val="00402FCB"/>
    <w:rsid w:val="00404F2C"/>
    <w:rsid w:val="004079CE"/>
    <w:rsid w:val="00411409"/>
    <w:rsid w:val="00411ED4"/>
    <w:rsid w:val="00414F52"/>
    <w:rsid w:val="00415B23"/>
    <w:rsid w:val="004239F4"/>
    <w:rsid w:val="0043279C"/>
    <w:rsid w:val="00436128"/>
    <w:rsid w:val="00446190"/>
    <w:rsid w:val="00450942"/>
    <w:rsid w:val="00455997"/>
    <w:rsid w:val="0046673D"/>
    <w:rsid w:val="004704B9"/>
    <w:rsid w:val="004705F0"/>
    <w:rsid w:val="004717B8"/>
    <w:rsid w:val="00481210"/>
    <w:rsid w:val="004870A4"/>
    <w:rsid w:val="004878A8"/>
    <w:rsid w:val="00487D1C"/>
    <w:rsid w:val="0049009E"/>
    <w:rsid w:val="00497439"/>
    <w:rsid w:val="004A03BF"/>
    <w:rsid w:val="004A04CA"/>
    <w:rsid w:val="004A2FA8"/>
    <w:rsid w:val="004A4264"/>
    <w:rsid w:val="004A5441"/>
    <w:rsid w:val="004B0F92"/>
    <w:rsid w:val="004B1ADC"/>
    <w:rsid w:val="004B4555"/>
    <w:rsid w:val="004B4A56"/>
    <w:rsid w:val="004B4B16"/>
    <w:rsid w:val="004B6C8E"/>
    <w:rsid w:val="004C72BD"/>
    <w:rsid w:val="004D0E36"/>
    <w:rsid w:val="004D12A9"/>
    <w:rsid w:val="004D1318"/>
    <w:rsid w:val="004D652E"/>
    <w:rsid w:val="004D6EA2"/>
    <w:rsid w:val="004D7FF2"/>
    <w:rsid w:val="004E4B72"/>
    <w:rsid w:val="004E5FE1"/>
    <w:rsid w:val="004F19F7"/>
    <w:rsid w:val="004F2F29"/>
    <w:rsid w:val="004F6FC9"/>
    <w:rsid w:val="004F75BE"/>
    <w:rsid w:val="00510719"/>
    <w:rsid w:val="0051341B"/>
    <w:rsid w:val="0051379B"/>
    <w:rsid w:val="00517958"/>
    <w:rsid w:val="005226F5"/>
    <w:rsid w:val="005279BA"/>
    <w:rsid w:val="00537600"/>
    <w:rsid w:val="00541719"/>
    <w:rsid w:val="005427C3"/>
    <w:rsid w:val="00543038"/>
    <w:rsid w:val="00543C08"/>
    <w:rsid w:val="0055049D"/>
    <w:rsid w:val="00550D15"/>
    <w:rsid w:val="005519D8"/>
    <w:rsid w:val="00551C55"/>
    <w:rsid w:val="00552CC8"/>
    <w:rsid w:val="00557063"/>
    <w:rsid w:val="00560AAE"/>
    <w:rsid w:val="00567D6F"/>
    <w:rsid w:val="005706BB"/>
    <w:rsid w:val="005711B3"/>
    <w:rsid w:val="00576166"/>
    <w:rsid w:val="0058088A"/>
    <w:rsid w:val="00585A2F"/>
    <w:rsid w:val="00590337"/>
    <w:rsid w:val="00590820"/>
    <w:rsid w:val="005927E3"/>
    <w:rsid w:val="00593704"/>
    <w:rsid w:val="00597824"/>
    <w:rsid w:val="00597F5A"/>
    <w:rsid w:val="005A1329"/>
    <w:rsid w:val="005A13C6"/>
    <w:rsid w:val="005A2278"/>
    <w:rsid w:val="005A48E5"/>
    <w:rsid w:val="005B0026"/>
    <w:rsid w:val="005B2184"/>
    <w:rsid w:val="005B650A"/>
    <w:rsid w:val="005B6BCF"/>
    <w:rsid w:val="005C0C6B"/>
    <w:rsid w:val="005C3097"/>
    <w:rsid w:val="005C49A8"/>
    <w:rsid w:val="005C633D"/>
    <w:rsid w:val="005D0674"/>
    <w:rsid w:val="005D0D04"/>
    <w:rsid w:val="005D2486"/>
    <w:rsid w:val="005D5869"/>
    <w:rsid w:val="005D6468"/>
    <w:rsid w:val="005E1D94"/>
    <w:rsid w:val="005E415D"/>
    <w:rsid w:val="005E47C6"/>
    <w:rsid w:val="005E56C8"/>
    <w:rsid w:val="005E732D"/>
    <w:rsid w:val="005F5ABD"/>
    <w:rsid w:val="005F5B66"/>
    <w:rsid w:val="005F6846"/>
    <w:rsid w:val="00606B7F"/>
    <w:rsid w:val="00610174"/>
    <w:rsid w:val="00610F0D"/>
    <w:rsid w:val="00625334"/>
    <w:rsid w:val="00634EF9"/>
    <w:rsid w:val="00636C32"/>
    <w:rsid w:val="00637026"/>
    <w:rsid w:val="0063710C"/>
    <w:rsid w:val="00637BE8"/>
    <w:rsid w:val="00643EBE"/>
    <w:rsid w:val="0064470A"/>
    <w:rsid w:val="00653F2B"/>
    <w:rsid w:val="00656EEC"/>
    <w:rsid w:val="00661169"/>
    <w:rsid w:val="006673B0"/>
    <w:rsid w:val="00667FC9"/>
    <w:rsid w:val="00671D84"/>
    <w:rsid w:val="006722E6"/>
    <w:rsid w:val="00675B81"/>
    <w:rsid w:val="00682A68"/>
    <w:rsid w:val="00683018"/>
    <w:rsid w:val="006868EB"/>
    <w:rsid w:val="00686BC3"/>
    <w:rsid w:val="00694E3F"/>
    <w:rsid w:val="00696C4A"/>
    <w:rsid w:val="006A26F5"/>
    <w:rsid w:val="006B2964"/>
    <w:rsid w:val="006B2E84"/>
    <w:rsid w:val="006B46C2"/>
    <w:rsid w:val="006B5CEB"/>
    <w:rsid w:val="006B7888"/>
    <w:rsid w:val="006C2DDE"/>
    <w:rsid w:val="006C40C7"/>
    <w:rsid w:val="006D2307"/>
    <w:rsid w:val="006D6F54"/>
    <w:rsid w:val="006D7724"/>
    <w:rsid w:val="006D7D4B"/>
    <w:rsid w:val="006F1FB9"/>
    <w:rsid w:val="006F4EBC"/>
    <w:rsid w:val="007053B8"/>
    <w:rsid w:val="00714D02"/>
    <w:rsid w:val="00714F81"/>
    <w:rsid w:val="00717CB2"/>
    <w:rsid w:val="007228C1"/>
    <w:rsid w:val="00722C7C"/>
    <w:rsid w:val="00724185"/>
    <w:rsid w:val="007254C8"/>
    <w:rsid w:val="00734AC9"/>
    <w:rsid w:val="007402A7"/>
    <w:rsid w:val="007432EB"/>
    <w:rsid w:val="00743A31"/>
    <w:rsid w:val="00750F3C"/>
    <w:rsid w:val="00753342"/>
    <w:rsid w:val="0076062C"/>
    <w:rsid w:val="007638DA"/>
    <w:rsid w:val="00764CF0"/>
    <w:rsid w:val="007711DE"/>
    <w:rsid w:val="00774675"/>
    <w:rsid w:val="00774ECD"/>
    <w:rsid w:val="00775138"/>
    <w:rsid w:val="00780643"/>
    <w:rsid w:val="00781CF9"/>
    <w:rsid w:val="00781F3C"/>
    <w:rsid w:val="007843D4"/>
    <w:rsid w:val="007863D8"/>
    <w:rsid w:val="00792F82"/>
    <w:rsid w:val="00795E3F"/>
    <w:rsid w:val="00795E57"/>
    <w:rsid w:val="007A31D8"/>
    <w:rsid w:val="007A54F8"/>
    <w:rsid w:val="007A7905"/>
    <w:rsid w:val="007B00EF"/>
    <w:rsid w:val="007B1043"/>
    <w:rsid w:val="007B1DEE"/>
    <w:rsid w:val="007B67B0"/>
    <w:rsid w:val="007C10D6"/>
    <w:rsid w:val="007C1D0D"/>
    <w:rsid w:val="007D1E9C"/>
    <w:rsid w:val="007D2F9F"/>
    <w:rsid w:val="007D543B"/>
    <w:rsid w:val="007D799E"/>
    <w:rsid w:val="007E6277"/>
    <w:rsid w:val="007F0E73"/>
    <w:rsid w:val="007F2393"/>
    <w:rsid w:val="007F29B9"/>
    <w:rsid w:val="007F2F67"/>
    <w:rsid w:val="007F4080"/>
    <w:rsid w:val="007F68D7"/>
    <w:rsid w:val="007F6922"/>
    <w:rsid w:val="00802A91"/>
    <w:rsid w:val="00804A03"/>
    <w:rsid w:val="008050E1"/>
    <w:rsid w:val="0080583E"/>
    <w:rsid w:val="00806A85"/>
    <w:rsid w:val="008110A9"/>
    <w:rsid w:val="008116B6"/>
    <w:rsid w:val="00814805"/>
    <w:rsid w:val="00814A26"/>
    <w:rsid w:val="008210C3"/>
    <w:rsid w:val="008246B5"/>
    <w:rsid w:val="00824EBF"/>
    <w:rsid w:val="008250F8"/>
    <w:rsid w:val="00827615"/>
    <w:rsid w:val="00832A99"/>
    <w:rsid w:val="0083490A"/>
    <w:rsid w:val="008418D2"/>
    <w:rsid w:val="0084375B"/>
    <w:rsid w:val="00843830"/>
    <w:rsid w:val="00851344"/>
    <w:rsid w:val="00851473"/>
    <w:rsid w:val="00852E7D"/>
    <w:rsid w:val="00860595"/>
    <w:rsid w:val="00861F05"/>
    <w:rsid w:val="00862BBA"/>
    <w:rsid w:val="00862BBC"/>
    <w:rsid w:val="00867571"/>
    <w:rsid w:val="0087274B"/>
    <w:rsid w:val="00880F0C"/>
    <w:rsid w:val="00884FA0"/>
    <w:rsid w:val="00886F0E"/>
    <w:rsid w:val="008917F1"/>
    <w:rsid w:val="00893A5E"/>
    <w:rsid w:val="008966F6"/>
    <w:rsid w:val="008A0F98"/>
    <w:rsid w:val="008A3E95"/>
    <w:rsid w:val="008A4F5A"/>
    <w:rsid w:val="008A6607"/>
    <w:rsid w:val="008A6DF3"/>
    <w:rsid w:val="008A73C5"/>
    <w:rsid w:val="008B3306"/>
    <w:rsid w:val="008B4B22"/>
    <w:rsid w:val="008C141F"/>
    <w:rsid w:val="008C1738"/>
    <w:rsid w:val="008C3031"/>
    <w:rsid w:val="008C3192"/>
    <w:rsid w:val="008C3C77"/>
    <w:rsid w:val="008C4384"/>
    <w:rsid w:val="008C6D02"/>
    <w:rsid w:val="008D4306"/>
    <w:rsid w:val="008D60B2"/>
    <w:rsid w:val="008D62B2"/>
    <w:rsid w:val="008D64AF"/>
    <w:rsid w:val="008D73C1"/>
    <w:rsid w:val="008E03BB"/>
    <w:rsid w:val="008E2761"/>
    <w:rsid w:val="008E5E65"/>
    <w:rsid w:val="008E6A3F"/>
    <w:rsid w:val="008E77E8"/>
    <w:rsid w:val="008E7DED"/>
    <w:rsid w:val="008F356E"/>
    <w:rsid w:val="008F448F"/>
    <w:rsid w:val="008F4D4F"/>
    <w:rsid w:val="008F5554"/>
    <w:rsid w:val="008F755A"/>
    <w:rsid w:val="008F7BDC"/>
    <w:rsid w:val="009004A9"/>
    <w:rsid w:val="00903B31"/>
    <w:rsid w:val="00903B91"/>
    <w:rsid w:val="00903D11"/>
    <w:rsid w:val="00906A88"/>
    <w:rsid w:val="009164EE"/>
    <w:rsid w:val="00926380"/>
    <w:rsid w:val="00926E20"/>
    <w:rsid w:val="00927AF7"/>
    <w:rsid w:val="00935236"/>
    <w:rsid w:val="00945AE0"/>
    <w:rsid w:val="0094761C"/>
    <w:rsid w:val="009515BE"/>
    <w:rsid w:val="0095413A"/>
    <w:rsid w:val="0096306C"/>
    <w:rsid w:val="00964576"/>
    <w:rsid w:val="00964A0D"/>
    <w:rsid w:val="009710B3"/>
    <w:rsid w:val="009732F6"/>
    <w:rsid w:val="009768E1"/>
    <w:rsid w:val="009771DC"/>
    <w:rsid w:val="009901F8"/>
    <w:rsid w:val="009905CB"/>
    <w:rsid w:val="009917E2"/>
    <w:rsid w:val="00992EC2"/>
    <w:rsid w:val="009948BB"/>
    <w:rsid w:val="009A0F04"/>
    <w:rsid w:val="009A11D5"/>
    <w:rsid w:val="009A16DB"/>
    <w:rsid w:val="009A1908"/>
    <w:rsid w:val="009A6ECA"/>
    <w:rsid w:val="009A7ADD"/>
    <w:rsid w:val="009B3707"/>
    <w:rsid w:val="009B6002"/>
    <w:rsid w:val="009C0495"/>
    <w:rsid w:val="009C05D8"/>
    <w:rsid w:val="009C34D0"/>
    <w:rsid w:val="009C3827"/>
    <w:rsid w:val="009D28B9"/>
    <w:rsid w:val="009D3300"/>
    <w:rsid w:val="009D777F"/>
    <w:rsid w:val="009E0007"/>
    <w:rsid w:val="009F38CC"/>
    <w:rsid w:val="009F5DC0"/>
    <w:rsid w:val="00A03A39"/>
    <w:rsid w:val="00A1027B"/>
    <w:rsid w:val="00A10574"/>
    <w:rsid w:val="00A11578"/>
    <w:rsid w:val="00A12B5F"/>
    <w:rsid w:val="00A134DE"/>
    <w:rsid w:val="00A13D59"/>
    <w:rsid w:val="00A14473"/>
    <w:rsid w:val="00A146B3"/>
    <w:rsid w:val="00A220F9"/>
    <w:rsid w:val="00A22857"/>
    <w:rsid w:val="00A25386"/>
    <w:rsid w:val="00A26FD1"/>
    <w:rsid w:val="00A3050E"/>
    <w:rsid w:val="00A3491C"/>
    <w:rsid w:val="00A34E1B"/>
    <w:rsid w:val="00A46772"/>
    <w:rsid w:val="00A47454"/>
    <w:rsid w:val="00A52818"/>
    <w:rsid w:val="00A57222"/>
    <w:rsid w:val="00A60CB6"/>
    <w:rsid w:val="00A60FA4"/>
    <w:rsid w:val="00A66A36"/>
    <w:rsid w:val="00A7151E"/>
    <w:rsid w:val="00A718F5"/>
    <w:rsid w:val="00A7309C"/>
    <w:rsid w:val="00A73978"/>
    <w:rsid w:val="00A75809"/>
    <w:rsid w:val="00A828EE"/>
    <w:rsid w:val="00A82E98"/>
    <w:rsid w:val="00A866FB"/>
    <w:rsid w:val="00A8715C"/>
    <w:rsid w:val="00A905A5"/>
    <w:rsid w:val="00A92A1E"/>
    <w:rsid w:val="00A93998"/>
    <w:rsid w:val="00A952AF"/>
    <w:rsid w:val="00A9589B"/>
    <w:rsid w:val="00A95ED8"/>
    <w:rsid w:val="00A978A3"/>
    <w:rsid w:val="00AA38CC"/>
    <w:rsid w:val="00AB10CC"/>
    <w:rsid w:val="00AB2183"/>
    <w:rsid w:val="00AB5860"/>
    <w:rsid w:val="00AB6440"/>
    <w:rsid w:val="00AC037C"/>
    <w:rsid w:val="00AC13A5"/>
    <w:rsid w:val="00AC19FB"/>
    <w:rsid w:val="00AC1E26"/>
    <w:rsid w:val="00AC61E0"/>
    <w:rsid w:val="00AC7F73"/>
    <w:rsid w:val="00AD43E1"/>
    <w:rsid w:val="00AD54CF"/>
    <w:rsid w:val="00AE028A"/>
    <w:rsid w:val="00AE0B70"/>
    <w:rsid w:val="00AE35C7"/>
    <w:rsid w:val="00AE5AFF"/>
    <w:rsid w:val="00AE6E67"/>
    <w:rsid w:val="00AF454E"/>
    <w:rsid w:val="00AF55A8"/>
    <w:rsid w:val="00AF6D82"/>
    <w:rsid w:val="00AF7188"/>
    <w:rsid w:val="00B005E6"/>
    <w:rsid w:val="00B062B4"/>
    <w:rsid w:val="00B13291"/>
    <w:rsid w:val="00B14242"/>
    <w:rsid w:val="00B15D7B"/>
    <w:rsid w:val="00B16E81"/>
    <w:rsid w:val="00B2544E"/>
    <w:rsid w:val="00B25AE2"/>
    <w:rsid w:val="00B321F9"/>
    <w:rsid w:val="00B36D66"/>
    <w:rsid w:val="00B41943"/>
    <w:rsid w:val="00B425A6"/>
    <w:rsid w:val="00B47182"/>
    <w:rsid w:val="00B4778A"/>
    <w:rsid w:val="00B51835"/>
    <w:rsid w:val="00B51B6C"/>
    <w:rsid w:val="00B52E25"/>
    <w:rsid w:val="00B535C1"/>
    <w:rsid w:val="00B53BC9"/>
    <w:rsid w:val="00B56849"/>
    <w:rsid w:val="00B57914"/>
    <w:rsid w:val="00B625DF"/>
    <w:rsid w:val="00B714C0"/>
    <w:rsid w:val="00B71AD3"/>
    <w:rsid w:val="00B76813"/>
    <w:rsid w:val="00B81C9C"/>
    <w:rsid w:val="00B825E5"/>
    <w:rsid w:val="00B828B9"/>
    <w:rsid w:val="00B83636"/>
    <w:rsid w:val="00B8414E"/>
    <w:rsid w:val="00B84A84"/>
    <w:rsid w:val="00B86AAE"/>
    <w:rsid w:val="00B91022"/>
    <w:rsid w:val="00B92907"/>
    <w:rsid w:val="00B93AD3"/>
    <w:rsid w:val="00B93CAF"/>
    <w:rsid w:val="00B955B8"/>
    <w:rsid w:val="00B963CC"/>
    <w:rsid w:val="00BA0874"/>
    <w:rsid w:val="00BA5660"/>
    <w:rsid w:val="00BA597A"/>
    <w:rsid w:val="00BA5B15"/>
    <w:rsid w:val="00BA5C80"/>
    <w:rsid w:val="00BA74A6"/>
    <w:rsid w:val="00BA7D7B"/>
    <w:rsid w:val="00BB167B"/>
    <w:rsid w:val="00BB267F"/>
    <w:rsid w:val="00BB3AF2"/>
    <w:rsid w:val="00BB4715"/>
    <w:rsid w:val="00BC670B"/>
    <w:rsid w:val="00BD1624"/>
    <w:rsid w:val="00BD2838"/>
    <w:rsid w:val="00BD5EC4"/>
    <w:rsid w:val="00BE2450"/>
    <w:rsid w:val="00BE2FD3"/>
    <w:rsid w:val="00BE3E51"/>
    <w:rsid w:val="00BE4577"/>
    <w:rsid w:val="00BF4CA4"/>
    <w:rsid w:val="00BF5EE2"/>
    <w:rsid w:val="00C01C04"/>
    <w:rsid w:val="00C05457"/>
    <w:rsid w:val="00C11376"/>
    <w:rsid w:val="00C113CF"/>
    <w:rsid w:val="00C11BD9"/>
    <w:rsid w:val="00C126D7"/>
    <w:rsid w:val="00C143B4"/>
    <w:rsid w:val="00C1505B"/>
    <w:rsid w:val="00C15DF3"/>
    <w:rsid w:val="00C1716A"/>
    <w:rsid w:val="00C201E8"/>
    <w:rsid w:val="00C204A0"/>
    <w:rsid w:val="00C21CDE"/>
    <w:rsid w:val="00C276A0"/>
    <w:rsid w:val="00C332D3"/>
    <w:rsid w:val="00C35492"/>
    <w:rsid w:val="00C377C2"/>
    <w:rsid w:val="00C432D8"/>
    <w:rsid w:val="00C47C32"/>
    <w:rsid w:val="00C5420A"/>
    <w:rsid w:val="00C55530"/>
    <w:rsid w:val="00C606C8"/>
    <w:rsid w:val="00C61E8A"/>
    <w:rsid w:val="00C6267E"/>
    <w:rsid w:val="00C7133B"/>
    <w:rsid w:val="00C73F4B"/>
    <w:rsid w:val="00C83539"/>
    <w:rsid w:val="00C90DE8"/>
    <w:rsid w:val="00C91BEC"/>
    <w:rsid w:val="00C9446E"/>
    <w:rsid w:val="00C97D34"/>
    <w:rsid w:val="00CA28D3"/>
    <w:rsid w:val="00CA2E77"/>
    <w:rsid w:val="00CA37B0"/>
    <w:rsid w:val="00CA7566"/>
    <w:rsid w:val="00CB11BA"/>
    <w:rsid w:val="00CB11BD"/>
    <w:rsid w:val="00CB11C3"/>
    <w:rsid w:val="00CB1303"/>
    <w:rsid w:val="00CB2279"/>
    <w:rsid w:val="00CC2D31"/>
    <w:rsid w:val="00CC3FCF"/>
    <w:rsid w:val="00CC401E"/>
    <w:rsid w:val="00CD02F9"/>
    <w:rsid w:val="00CD12CD"/>
    <w:rsid w:val="00CD5993"/>
    <w:rsid w:val="00CD7DF1"/>
    <w:rsid w:val="00CE1A05"/>
    <w:rsid w:val="00CE3036"/>
    <w:rsid w:val="00CE5702"/>
    <w:rsid w:val="00CE6647"/>
    <w:rsid w:val="00CF1384"/>
    <w:rsid w:val="00D00284"/>
    <w:rsid w:val="00D035F1"/>
    <w:rsid w:val="00D04A95"/>
    <w:rsid w:val="00D066B7"/>
    <w:rsid w:val="00D1048A"/>
    <w:rsid w:val="00D122ED"/>
    <w:rsid w:val="00D14047"/>
    <w:rsid w:val="00D14269"/>
    <w:rsid w:val="00D15BE3"/>
    <w:rsid w:val="00D16AC2"/>
    <w:rsid w:val="00D16B4F"/>
    <w:rsid w:val="00D17669"/>
    <w:rsid w:val="00D2098C"/>
    <w:rsid w:val="00D21697"/>
    <w:rsid w:val="00D22580"/>
    <w:rsid w:val="00D22835"/>
    <w:rsid w:val="00D356ED"/>
    <w:rsid w:val="00D35F9D"/>
    <w:rsid w:val="00D40E06"/>
    <w:rsid w:val="00D414E7"/>
    <w:rsid w:val="00D418B0"/>
    <w:rsid w:val="00D42619"/>
    <w:rsid w:val="00D4355C"/>
    <w:rsid w:val="00D530A4"/>
    <w:rsid w:val="00D53452"/>
    <w:rsid w:val="00D541BC"/>
    <w:rsid w:val="00D54D3F"/>
    <w:rsid w:val="00D56922"/>
    <w:rsid w:val="00D578E6"/>
    <w:rsid w:val="00D63BC3"/>
    <w:rsid w:val="00D67447"/>
    <w:rsid w:val="00D70A57"/>
    <w:rsid w:val="00D72B48"/>
    <w:rsid w:val="00D80C9A"/>
    <w:rsid w:val="00D80EDA"/>
    <w:rsid w:val="00D82251"/>
    <w:rsid w:val="00D828C6"/>
    <w:rsid w:val="00D844E3"/>
    <w:rsid w:val="00D850B2"/>
    <w:rsid w:val="00D861C4"/>
    <w:rsid w:val="00D9114A"/>
    <w:rsid w:val="00D91480"/>
    <w:rsid w:val="00D92F4D"/>
    <w:rsid w:val="00D932B6"/>
    <w:rsid w:val="00D938D7"/>
    <w:rsid w:val="00D94C1F"/>
    <w:rsid w:val="00DA37AE"/>
    <w:rsid w:val="00DA771E"/>
    <w:rsid w:val="00DB0774"/>
    <w:rsid w:val="00DB33A5"/>
    <w:rsid w:val="00DB6189"/>
    <w:rsid w:val="00DB648B"/>
    <w:rsid w:val="00DC0AD2"/>
    <w:rsid w:val="00DC0B2B"/>
    <w:rsid w:val="00DC41E8"/>
    <w:rsid w:val="00DC673E"/>
    <w:rsid w:val="00DD25C8"/>
    <w:rsid w:val="00DD2E7E"/>
    <w:rsid w:val="00DE10E0"/>
    <w:rsid w:val="00DE27F3"/>
    <w:rsid w:val="00DE3005"/>
    <w:rsid w:val="00DF18B1"/>
    <w:rsid w:val="00DF3B9D"/>
    <w:rsid w:val="00DF4D73"/>
    <w:rsid w:val="00DF61E0"/>
    <w:rsid w:val="00E00F3F"/>
    <w:rsid w:val="00E0638C"/>
    <w:rsid w:val="00E10B91"/>
    <w:rsid w:val="00E150D5"/>
    <w:rsid w:val="00E16973"/>
    <w:rsid w:val="00E16F0F"/>
    <w:rsid w:val="00E34855"/>
    <w:rsid w:val="00E418E0"/>
    <w:rsid w:val="00E43D4D"/>
    <w:rsid w:val="00E45481"/>
    <w:rsid w:val="00E47C79"/>
    <w:rsid w:val="00E54C99"/>
    <w:rsid w:val="00E5572C"/>
    <w:rsid w:val="00E56553"/>
    <w:rsid w:val="00E6025D"/>
    <w:rsid w:val="00E60EB7"/>
    <w:rsid w:val="00E641EA"/>
    <w:rsid w:val="00E67C29"/>
    <w:rsid w:val="00E74848"/>
    <w:rsid w:val="00E77F50"/>
    <w:rsid w:val="00E837E6"/>
    <w:rsid w:val="00E85BF5"/>
    <w:rsid w:val="00E87423"/>
    <w:rsid w:val="00E9381F"/>
    <w:rsid w:val="00E9615B"/>
    <w:rsid w:val="00EA0EFE"/>
    <w:rsid w:val="00EA12A1"/>
    <w:rsid w:val="00EB0BD1"/>
    <w:rsid w:val="00EB378F"/>
    <w:rsid w:val="00EB4713"/>
    <w:rsid w:val="00EB630E"/>
    <w:rsid w:val="00EC00FB"/>
    <w:rsid w:val="00EC070A"/>
    <w:rsid w:val="00EC42DA"/>
    <w:rsid w:val="00EC486F"/>
    <w:rsid w:val="00ED4E8A"/>
    <w:rsid w:val="00ED589B"/>
    <w:rsid w:val="00ED67FF"/>
    <w:rsid w:val="00ED73A7"/>
    <w:rsid w:val="00EE07F3"/>
    <w:rsid w:val="00EE713D"/>
    <w:rsid w:val="00EF4C07"/>
    <w:rsid w:val="00EF57E5"/>
    <w:rsid w:val="00F0089C"/>
    <w:rsid w:val="00F117F8"/>
    <w:rsid w:val="00F1261C"/>
    <w:rsid w:val="00F173FD"/>
    <w:rsid w:val="00F22C2C"/>
    <w:rsid w:val="00F24242"/>
    <w:rsid w:val="00F25DC7"/>
    <w:rsid w:val="00F27191"/>
    <w:rsid w:val="00F3407A"/>
    <w:rsid w:val="00F37F86"/>
    <w:rsid w:val="00F51A95"/>
    <w:rsid w:val="00F51F9B"/>
    <w:rsid w:val="00F53D98"/>
    <w:rsid w:val="00F57BE6"/>
    <w:rsid w:val="00F57F6D"/>
    <w:rsid w:val="00F61410"/>
    <w:rsid w:val="00F63BD5"/>
    <w:rsid w:val="00F64ADC"/>
    <w:rsid w:val="00F656B0"/>
    <w:rsid w:val="00F65E11"/>
    <w:rsid w:val="00F752FF"/>
    <w:rsid w:val="00F8058B"/>
    <w:rsid w:val="00F81F80"/>
    <w:rsid w:val="00F823D9"/>
    <w:rsid w:val="00F834D3"/>
    <w:rsid w:val="00F83D63"/>
    <w:rsid w:val="00F87617"/>
    <w:rsid w:val="00F91D5D"/>
    <w:rsid w:val="00F94224"/>
    <w:rsid w:val="00F94854"/>
    <w:rsid w:val="00F965CE"/>
    <w:rsid w:val="00FA08CA"/>
    <w:rsid w:val="00FA2217"/>
    <w:rsid w:val="00FA37B3"/>
    <w:rsid w:val="00FA3891"/>
    <w:rsid w:val="00FA72E1"/>
    <w:rsid w:val="00FB0D7F"/>
    <w:rsid w:val="00FB12F5"/>
    <w:rsid w:val="00FB4807"/>
    <w:rsid w:val="00FC079B"/>
    <w:rsid w:val="00FC4757"/>
    <w:rsid w:val="00FC5BCA"/>
    <w:rsid w:val="00FD2940"/>
    <w:rsid w:val="00FD2A30"/>
    <w:rsid w:val="00FD57F1"/>
    <w:rsid w:val="00FE10A3"/>
    <w:rsid w:val="00FE4D8F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E4FE2"/>
  <w15:docId w15:val="{D69F7352-37E7-4499-9375-983B7E40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B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B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B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8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8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B1"/>
    <w:rPr>
      <w:b w:val="0"/>
      <w:bCs w:val="0"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73A7"/>
    <w:rPr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F1"/>
  </w:style>
  <w:style w:type="paragraph" w:styleId="Footer">
    <w:name w:val="footer"/>
    <w:basedOn w:val="Normal"/>
    <w:link w:val="FooterChar"/>
    <w:uiPriority w:val="99"/>
    <w:unhideWhenUsed/>
    <w:rsid w:val="00CD7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F1"/>
  </w:style>
  <w:style w:type="paragraph" w:styleId="BalloonText">
    <w:name w:val="Balloon Text"/>
    <w:basedOn w:val="Normal"/>
    <w:link w:val="BalloonTextChar"/>
    <w:uiPriority w:val="99"/>
    <w:semiHidden/>
    <w:unhideWhenUsed/>
    <w:rsid w:val="00CD7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32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8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4459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7506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6527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6817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50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9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14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63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2447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7594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344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406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8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06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8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3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3881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0582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7020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8156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6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30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2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7259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3374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853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2903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24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0496-7B88-4DBC-82ED-E256D925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Hayes</dc:creator>
  <cp:lastModifiedBy>Sammie Schopf</cp:lastModifiedBy>
  <cp:revision>62</cp:revision>
  <cp:lastPrinted>2025-09-17T21:14:00Z</cp:lastPrinted>
  <dcterms:created xsi:type="dcterms:W3CDTF">2025-09-11T13:09:00Z</dcterms:created>
  <dcterms:modified xsi:type="dcterms:W3CDTF">2025-09-17T21:25:00Z</dcterms:modified>
</cp:coreProperties>
</file>